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1DC" w:rsidRDefault="004F51DC" w:rsidP="004F51DC">
      <w:pPr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UNION CHRISTIAN COLLEGE, ALUVA</w:t>
      </w:r>
    </w:p>
    <w:p w:rsidR="004F51DC" w:rsidRDefault="004F51DC" w:rsidP="004F51DC">
      <w:pPr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COURSE 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PLAN( 20</w:t>
      </w:r>
      <w:proofErr w:type="gramEnd"/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       - 20        )</w:t>
      </w:r>
    </w:p>
    <w:p w:rsidR="004F51DC" w:rsidRDefault="004F51DC" w:rsidP="004F51DC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F51DC" w:rsidTr="0046466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</w:tr>
      <w:tr w:rsidR="004F51DC" w:rsidTr="0046466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="006A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  <w:r w:rsidR="006A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  <w:r w:rsidR="006A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RADHIKA  /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Dr.</w:t>
            </w:r>
            <w:r w:rsidR="006A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RUBY ELSA JACOB</w:t>
            </w:r>
          </w:p>
        </w:tc>
      </w:tr>
      <w:tr w:rsidR="004F51DC" w:rsidTr="0046466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Language - HINDI</w:t>
            </w:r>
          </w:p>
        </w:tc>
      </w:tr>
      <w:tr w:rsidR="004F51DC" w:rsidTr="0046466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study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</w:t>
            </w:r>
          </w:p>
        </w:tc>
      </w:tr>
      <w:tr w:rsidR="004F51DC" w:rsidTr="0046466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4F51DC" w:rsidTr="0046466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Name/Subject Name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STORIES &amp; NOVEL</w:t>
            </w:r>
          </w:p>
        </w:tc>
      </w:tr>
      <w:tr w:rsidR="004F51DC" w:rsidTr="0046466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F95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5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95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51DC" w:rsidRDefault="004F51DC" w:rsidP="004F51DC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300FD7" w:rsidRPr="006A6A6C" w:rsidRDefault="004F51DC" w:rsidP="00300FD7">
      <w:pPr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6A6A6C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Course </w:t>
      </w:r>
      <w:proofErr w:type="gramStart"/>
      <w:r w:rsidRPr="006A6A6C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Outcomes</w:t>
      </w:r>
      <w:r w:rsidR="006A6A6C" w:rsidRPr="006A6A6C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 :</w:t>
      </w:r>
      <w:proofErr w:type="gramEnd"/>
    </w:p>
    <w:tbl>
      <w:tblPr>
        <w:tblStyle w:val="TableGrid1"/>
        <w:tblW w:w="9651" w:type="dxa"/>
        <w:tblInd w:w="0" w:type="dxa"/>
        <w:tblLook w:val="04A0" w:firstRow="1" w:lastRow="0" w:firstColumn="1" w:lastColumn="0" w:noHBand="0" w:noVBand="1"/>
      </w:tblPr>
      <w:tblGrid>
        <w:gridCol w:w="1070"/>
        <w:gridCol w:w="5384"/>
        <w:gridCol w:w="3197"/>
      </w:tblGrid>
      <w:tr w:rsidR="004F51DC" w:rsidTr="00D67985">
        <w:trPr>
          <w:trHeight w:val="5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Evaluation methods</w:t>
            </w:r>
          </w:p>
        </w:tc>
      </w:tr>
      <w:tr w:rsidR="004F51DC" w:rsidTr="00D67985">
        <w:trPr>
          <w:trHeight w:val="27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D67985" w:rsidP="00D67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 the acquired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knowledge  related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Literary Works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 Short Stories &amp; Novel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well as Literary Persons in their own words.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</w:p>
        </w:tc>
      </w:tr>
      <w:tr w:rsidR="004F51DC" w:rsidTr="00D67985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D67985" w:rsidP="00D67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summary or details of the learned Literary Forms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 Short Stories &amp;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Novel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thereby justifying their understanding ability.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4F51DC" w:rsidTr="00D67985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D67985" w:rsidP="00D67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Analyze and interpret various contexts referred in the Literary Forms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 Short Stories &amp;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Novel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regarding the present challenging era.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  <w:tr w:rsidR="004F51DC" w:rsidTr="00D67985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D67985" w:rsidP="00D67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examine and evaluate the views of the writer thereby creating the demanded conclusion.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</w:tbl>
    <w:p w:rsidR="004F51DC" w:rsidRDefault="004F51DC" w:rsidP="004F51DC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300FD7" w:rsidRDefault="00300FD7" w:rsidP="00300FD7">
      <w:pPr>
        <w:spacing w:after="200" w:line="276" w:lineRule="auto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1155"/>
        <w:gridCol w:w="1029"/>
        <w:gridCol w:w="1878"/>
        <w:gridCol w:w="1099"/>
        <w:gridCol w:w="113"/>
        <w:gridCol w:w="2847"/>
      </w:tblGrid>
      <w:tr w:rsidR="004F51DC" w:rsidTr="00300FD7"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A6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BD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Hrs.</w:t>
            </w:r>
          </w:p>
        </w:tc>
      </w:tr>
      <w:tr w:rsidR="004F51DC" w:rsidTr="00300FD7">
        <w:trPr>
          <w:trHeight w:val="826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4F51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4F51DC" w:rsidRPr="00300FD7" w:rsidRDefault="00300FD7" w:rsidP="00300FD7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1"/>
                <w:lang w:bidi="hi-IN"/>
              </w:rPr>
            </w:pPr>
            <w:r w:rsidRPr="00300FD7">
              <w:rPr>
                <w:rFonts w:asciiTheme="minorBidi" w:hAnsiTheme="minorBidi" w:cstheme="minorBidi"/>
                <w:sz w:val="24"/>
                <w:szCs w:val="21"/>
                <w:cs/>
                <w:lang w:bidi="hi-IN"/>
              </w:rPr>
              <w:t>अंतिम साक्ष्य</w:t>
            </w:r>
          </w:p>
          <w:p w:rsidR="004F51DC" w:rsidRPr="00300FD7" w:rsidRDefault="00300FD7" w:rsidP="00300FD7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1"/>
                <w:lang w:bidi="hi-IN"/>
              </w:rPr>
            </w:pPr>
            <w:r w:rsidRPr="00300FD7">
              <w:rPr>
                <w:rFonts w:asciiTheme="minorBidi" w:hAnsiTheme="minorBidi" w:cstheme="minorBidi"/>
                <w:sz w:val="24"/>
                <w:szCs w:val="21"/>
                <w:cs/>
                <w:lang w:bidi="hi-IN"/>
              </w:rPr>
              <w:t>ईदगाह</w:t>
            </w:r>
          </w:p>
        </w:tc>
      </w:tr>
      <w:tr w:rsidR="004F51DC" w:rsidTr="002446B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/Activity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4F51DC" w:rsidTr="002446B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92477A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5" w:rsidRPr="00300FD7" w:rsidRDefault="009A0075" w:rsidP="009A0075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1"/>
                <w:lang w:bidi="hi-IN"/>
              </w:rPr>
            </w:pPr>
            <w:r w:rsidRPr="00300FD7">
              <w:rPr>
                <w:rFonts w:asciiTheme="minorBidi" w:hAnsiTheme="minorBidi" w:cstheme="minorBidi"/>
                <w:sz w:val="24"/>
                <w:szCs w:val="21"/>
                <w:cs/>
                <w:lang w:bidi="hi-IN"/>
              </w:rPr>
              <w:t>अंतिम साक्ष्य</w:t>
            </w:r>
          </w:p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2446B4" w:rsidRDefault="00244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4F51DC" w:rsidTr="002446B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92477A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A0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D7">
              <w:rPr>
                <w:rFonts w:asciiTheme="minorBidi" w:hAnsiTheme="minorBidi" w:cstheme="minorBidi"/>
                <w:sz w:val="24"/>
                <w:szCs w:val="21"/>
                <w:cs/>
                <w:lang w:bidi="hi-IN"/>
              </w:rPr>
              <w:t>ईदगाह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2446B4" w:rsidRDefault="00244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Discussion</w:t>
            </w:r>
          </w:p>
        </w:tc>
      </w:tr>
      <w:tr w:rsidR="004F51DC" w:rsidTr="00300FD7"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Hrs.</w:t>
            </w:r>
          </w:p>
        </w:tc>
      </w:tr>
      <w:tr w:rsidR="004F51DC" w:rsidTr="00300FD7">
        <w:trPr>
          <w:trHeight w:val="826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4F51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4F51DC" w:rsidRPr="00300FD7" w:rsidRDefault="00300FD7" w:rsidP="00300FD7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u w:val="double"/>
                <w:lang w:bidi="hi-IN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u w:val="double"/>
                <w:cs/>
                <w:lang w:bidi="hi-IN"/>
              </w:rPr>
              <w:t>अंतिम साक्ष्य</w:t>
            </w:r>
          </w:p>
          <w:p w:rsidR="00300FD7" w:rsidRPr="00300FD7" w:rsidRDefault="00300FD7" w:rsidP="00300FD7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u w:val="double"/>
                <w:lang w:bidi="hi-IN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u w:val="double"/>
                <w:cs/>
                <w:lang w:bidi="hi-IN"/>
              </w:rPr>
              <w:t>अमरूद का पेड़</w:t>
            </w:r>
          </w:p>
          <w:p w:rsidR="004F51DC" w:rsidRPr="00300FD7" w:rsidRDefault="00300FD7" w:rsidP="00300FD7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u w:val="double"/>
                <w:lang w:bidi="hi-IN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u w:val="double"/>
                <w:cs/>
                <w:lang w:bidi="hi-IN"/>
              </w:rPr>
              <w:t>जंगल का दाह</w:t>
            </w:r>
          </w:p>
        </w:tc>
      </w:tr>
      <w:tr w:rsidR="004F51DC" w:rsidTr="002446B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Sl.No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/Activity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4F51DC" w:rsidTr="002446B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92477A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5" w:rsidRPr="00300FD7" w:rsidRDefault="009A0075" w:rsidP="009A0075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u w:val="double"/>
                <w:lang w:bidi="hi-IN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u w:val="double"/>
                <w:cs/>
                <w:lang w:bidi="hi-IN"/>
              </w:rPr>
              <w:t>अंतिम साक्ष्य</w:t>
            </w:r>
          </w:p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2446B4" w:rsidRDefault="00244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</w:t>
            </w:r>
          </w:p>
        </w:tc>
      </w:tr>
      <w:tr w:rsidR="004F51DC" w:rsidTr="002446B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92477A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5" w:rsidRPr="00300FD7" w:rsidRDefault="009A0075" w:rsidP="009A0075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u w:val="double"/>
                <w:lang w:bidi="hi-IN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u w:val="double"/>
                <w:cs/>
                <w:lang w:bidi="hi-IN"/>
              </w:rPr>
              <w:t>अमरूद का पेड़</w:t>
            </w:r>
          </w:p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2446B4" w:rsidRDefault="00244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4F51DC" w:rsidTr="002446B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A0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92477A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A0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u w:val="double"/>
                <w:cs/>
                <w:lang w:bidi="hi-IN"/>
              </w:rPr>
              <w:t>जंगल का दाह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2446B4" w:rsidRDefault="00244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Discussion</w:t>
            </w:r>
          </w:p>
        </w:tc>
      </w:tr>
      <w:tr w:rsidR="004F51DC" w:rsidTr="00300FD7"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Hrs.</w:t>
            </w:r>
          </w:p>
        </w:tc>
      </w:tr>
      <w:tr w:rsidR="004F51DC" w:rsidTr="00300FD7">
        <w:trPr>
          <w:trHeight w:val="826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4F51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4F51DC" w:rsidRPr="00300FD7" w:rsidRDefault="00300FD7" w:rsidP="00300FD7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अंतिम साक्ष्य</w:t>
            </w:r>
          </w:p>
          <w:p w:rsidR="00300FD7" w:rsidRPr="00300FD7" w:rsidRDefault="00300FD7" w:rsidP="00300FD7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छुट्टी का दिन</w:t>
            </w:r>
          </w:p>
          <w:p w:rsidR="004F51DC" w:rsidRPr="00300FD7" w:rsidRDefault="00300FD7" w:rsidP="00300FD7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बाज़ार में रामधन</w:t>
            </w:r>
          </w:p>
        </w:tc>
      </w:tr>
      <w:tr w:rsidR="004F51DC" w:rsidTr="002446B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/Activity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4F51DC" w:rsidTr="002446B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92477A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5" w:rsidRPr="00300FD7" w:rsidRDefault="009A0075" w:rsidP="009A0075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अंतिम साक्ष्य</w:t>
            </w:r>
          </w:p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2446B4" w:rsidRDefault="00244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Discussion</w:t>
            </w:r>
          </w:p>
        </w:tc>
      </w:tr>
      <w:tr w:rsidR="004F51DC" w:rsidTr="002446B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92477A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5" w:rsidRPr="00300FD7" w:rsidRDefault="009A0075" w:rsidP="009A0075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छुट्टी का दिन</w:t>
            </w:r>
          </w:p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2446B4" w:rsidRDefault="00244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4F51DC" w:rsidTr="002446B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A0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92477A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A0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बाज़ार में रामधन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2446B4" w:rsidRDefault="00244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</w:t>
            </w:r>
          </w:p>
        </w:tc>
      </w:tr>
      <w:tr w:rsidR="004F51DC" w:rsidTr="00300FD7"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A6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BD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Hrs.</w:t>
            </w:r>
          </w:p>
        </w:tc>
      </w:tr>
      <w:tr w:rsidR="004F51DC" w:rsidTr="00300FD7">
        <w:trPr>
          <w:trHeight w:val="826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4F51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4F51DC" w:rsidRPr="00300FD7" w:rsidRDefault="00300FD7" w:rsidP="00300FD7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अंतिम साक्ष्य</w:t>
            </w:r>
          </w:p>
          <w:p w:rsidR="004F51DC" w:rsidRPr="00300FD7" w:rsidRDefault="00300FD7" w:rsidP="00300FD7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माँ रसोई में रहती ह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1"/>
                <w:cs/>
                <w:lang w:bidi="hi-IN"/>
              </w:rPr>
              <w:t>ै</w:t>
            </w:r>
          </w:p>
        </w:tc>
      </w:tr>
      <w:tr w:rsidR="004F51DC" w:rsidTr="002446B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/Activity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4F51DC" w:rsidTr="002446B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92477A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5" w:rsidRPr="00300FD7" w:rsidRDefault="009A0075" w:rsidP="009A0075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अंतिम साक्ष्य</w:t>
            </w:r>
          </w:p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2446B4" w:rsidRDefault="00244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</w:t>
            </w:r>
          </w:p>
        </w:tc>
      </w:tr>
      <w:tr w:rsidR="004F51DC" w:rsidTr="002446B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DC" w:rsidRDefault="004F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92477A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A0075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300FD7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माँ रसोई में रहती ह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1"/>
                <w:cs/>
                <w:lang w:bidi="hi-IN"/>
              </w:rPr>
              <w:t>ै</w:t>
            </w:r>
          </w:p>
          <w:p w:rsidR="00314B9E" w:rsidRDefault="00314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Pr="002446B4" w:rsidRDefault="00244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DC" w:rsidRDefault="00924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Discussion</w:t>
            </w:r>
          </w:p>
        </w:tc>
      </w:tr>
    </w:tbl>
    <w:p w:rsidR="004F51DC" w:rsidRDefault="004F51DC" w:rsidP="004F51DC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4F51DC" w:rsidRDefault="004F51DC" w:rsidP="004F51DC">
      <w:pPr>
        <w:rPr>
          <w:rFonts w:ascii="Times New Roman" w:hAnsi="Times New Roman" w:cs="Times New Roman"/>
          <w:sz w:val="24"/>
          <w:szCs w:val="24"/>
        </w:rPr>
      </w:pPr>
    </w:p>
    <w:p w:rsidR="008516AA" w:rsidRDefault="008516AA"/>
    <w:sectPr w:rsidR="00851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DC"/>
    <w:rsid w:val="001A6CF8"/>
    <w:rsid w:val="002446B4"/>
    <w:rsid w:val="00300FD7"/>
    <w:rsid w:val="00314B9E"/>
    <w:rsid w:val="00464667"/>
    <w:rsid w:val="004F51DC"/>
    <w:rsid w:val="00605B2B"/>
    <w:rsid w:val="006A6A6C"/>
    <w:rsid w:val="007E6E59"/>
    <w:rsid w:val="008516AA"/>
    <w:rsid w:val="0092477A"/>
    <w:rsid w:val="009A0075"/>
    <w:rsid w:val="00BD5E01"/>
    <w:rsid w:val="00C519CE"/>
    <w:rsid w:val="00D421E6"/>
    <w:rsid w:val="00D67985"/>
    <w:rsid w:val="00E53631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574F"/>
  <w15:chartTrackingRefBased/>
  <w15:docId w15:val="{93952E80-8380-4156-B7E7-E0D78539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DC"/>
    <w:pPr>
      <w:spacing w:line="25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4F51DC"/>
    <w:pPr>
      <w:spacing w:after="0" w:line="240" w:lineRule="auto"/>
    </w:pPr>
    <w:rPr>
      <w:rFonts w:ascii="Calibri" w:eastAsia="Calibri" w:hAnsi="Calibri" w:cs="Mangal"/>
      <w:kern w:val="0"/>
      <w:lang w:val="en-US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Elsa Jacob</dc:creator>
  <cp:keywords/>
  <dc:description/>
  <cp:lastModifiedBy>Ruby Elsa Jacob</cp:lastModifiedBy>
  <cp:revision>17</cp:revision>
  <dcterms:created xsi:type="dcterms:W3CDTF">2023-05-07T15:28:00Z</dcterms:created>
  <dcterms:modified xsi:type="dcterms:W3CDTF">2023-05-09T04:23:00Z</dcterms:modified>
</cp:coreProperties>
</file>